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77C2" w14:textId="77777777" w:rsidR="00E365D6" w:rsidRDefault="00E365D6" w:rsidP="00E365D6">
      <w:pPr>
        <w:rPr>
          <w:sz w:val="22"/>
          <w:szCs w:val="22"/>
        </w:rPr>
      </w:pPr>
    </w:p>
    <w:p w14:paraId="2E822AC8" w14:textId="58276696" w:rsidR="00D97552" w:rsidRPr="00D97552" w:rsidRDefault="001F12CD" w:rsidP="00E365D6">
      <w:pPr>
        <w:rPr>
          <w:sz w:val="22"/>
          <w:szCs w:val="22"/>
        </w:rPr>
      </w:pPr>
      <w:r>
        <w:rPr>
          <w:sz w:val="22"/>
          <w:szCs w:val="22"/>
        </w:rPr>
        <w:t>The member named</w:t>
      </w:r>
      <w:r w:rsidR="000106EC" w:rsidRPr="00D97552">
        <w:rPr>
          <w:sz w:val="22"/>
          <w:szCs w:val="22"/>
        </w:rPr>
        <w:t xml:space="preserve"> in the attached cover letter is seeking a position on the regional management team. Please complete this form to the best of your knowledge. Information provided will remain confidential. </w:t>
      </w:r>
      <w:r w:rsidR="00D97552" w:rsidRPr="00D97552">
        <w:rPr>
          <w:sz w:val="22"/>
          <w:szCs w:val="22"/>
        </w:rPr>
        <w:t xml:space="preserve">Fill in your responses in the following boxes (which will expand if needed).  </w:t>
      </w:r>
    </w:p>
    <w:p w14:paraId="793700BD" w14:textId="54612981" w:rsidR="00D97552" w:rsidRPr="00D97552" w:rsidRDefault="00D97552" w:rsidP="00D97552">
      <w:pPr>
        <w:rPr>
          <w:sz w:val="22"/>
          <w:szCs w:val="22"/>
        </w:rPr>
      </w:pPr>
    </w:p>
    <w:p w14:paraId="057E8DD4" w14:textId="17D74A83" w:rsidR="000106EC" w:rsidRPr="00D97552" w:rsidRDefault="000106EC" w:rsidP="00D97552">
      <w:pPr>
        <w:rPr>
          <w:sz w:val="22"/>
          <w:szCs w:val="22"/>
        </w:rPr>
      </w:pPr>
      <w:r w:rsidRPr="00D97552">
        <w:rPr>
          <w:sz w:val="22"/>
          <w:szCs w:val="22"/>
        </w:rPr>
        <w:t>Please indicate how well and in what context you know the potential nominee.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7552" w:rsidRPr="00D97552" w14:paraId="35A678B3" w14:textId="77777777" w:rsidTr="00D97552">
        <w:trPr>
          <w:trHeight w:val="845"/>
        </w:trPr>
        <w:sdt>
          <w:sdtPr>
            <w:rPr>
              <w:sz w:val="22"/>
              <w:szCs w:val="22"/>
            </w:rPr>
            <w:id w:val="395789598"/>
            <w:placeholder>
              <w:docPart w:val="AFD84967E7C14A9FA11F08B2AC648AD3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661102D4" w14:textId="64D88274" w:rsidR="00535D60" w:rsidRPr="00D97552" w:rsidRDefault="00106E4E" w:rsidP="00D97552">
                <w:pPr>
                  <w:rPr>
                    <w:sz w:val="22"/>
                    <w:szCs w:val="22"/>
                  </w:rPr>
                </w:pPr>
                <w:r w:rsidRPr="008D428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313AFFE" w14:textId="77777777" w:rsidR="000106EC" w:rsidRPr="00D97552" w:rsidRDefault="000106EC" w:rsidP="00D97552">
      <w:pPr>
        <w:rPr>
          <w:sz w:val="22"/>
          <w:szCs w:val="22"/>
        </w:rPr>
      </w:pPr>
    </w:p>
    <w:p w14:paraId="05538309" w14:textId="77777777" w:rsidR="000106EC" w:rsidRPr="00D97552" w:rsidRDefault="000106EC" w:rsidP="00D97552">
      <w:pPr>
        <w:rPr>
          <w:sz w:val="22"/>
          <w:szCs w:val="22"/>
        </w:rPr>
      </w:pPr>
      <w:r w:rsidRPr="00D97552">
        <w:rPr>
          <w:sz w:val="22"/>
          <w:szCs w:val="22"/>
        </w:rPr>
        <w:t>What strengths would she bring to the organization as a member of the regional management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7552" w:rsidRPr="00D97552" w14:paraId="7F9A7A19" w14:textId="77777777" w:rsidTr="00D97552">
        <w:trPr>
          <w:trHeight w:val="935"/>
        </w:trPr>
        <w:tc>
          <w:tcPr>
            <w:tcW w:w="10790" w:type="dxa"/>
          </w:tcPr>
          <w:p w14:paraId="1DE54526" w14:textId="487F5687" w:rsidR="00535D60" w:rsidRPr="00D97552" w:rsidRDefault="00CF6E75" w:rsidP="00D9755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0393115"/>
                <w:placeholder>
                  <w:docPart w:val="A1FDD22200854F28A41A167F705ECA3F"/>
                </w:placeholder>
                <w:showingPlcHdr/>
              </w:sdtPr>
              <w:sdtEndPr/>
              <w:sdtContent>
                <w:r w:rsidR="00E365D6" w:rsidRPr="008D42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EEB41A" w14:textId="77777777" w:rsidR="00535D60" w:rsidRPr="00D97552" w:rsidRDefault="00535D60" w:rsidP="00D97552">
      <w:pPr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974"/>
        <w:gridCol w:w="974"/>
        <w:gridCol w:w="974"/>
        <w:gridCol w:w="974"/>
        <w:gridCol w:w="974"/>
        <w:gridCol w:w="975"/>
      </w:tblGrid>
      <w:tr w:rsidR="00D97552" w:rsidRPr="00D97552" w14:paraId="4C750781" w14:textId="77777777" w:rsidTr="00D97552">
        <w:trPr>
          <w:cantSplit/>
          <w:trHeight w:val="1079"/>
        </w:trPr>
        <w:tc>
          <w:tcPr>
            <w:tcW w:w="4950" w:type="dxa"/>
          </w:tcPr>
          <w:p w14:paraId="34AF0067" w14:textId="4DDC4F76" w:rsidR="00535D60" w:rsidRPr="00D97552" w:rsidRDefault="00535D60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It is important that members of the regional management team possess the following attributes and characteristics.  Please rates the potential nominee in each area by </w:t>
            </w:r>
            <w:r w:rsidR="00106E4E">
              <w:rPr>
                <w:sz w:val="22"/>
                <w:szCs w:val="22"/>
              </w:rPr>
              <w:t xml:space="preserve">placing a checkmark </w:t>
            </w:r>
            <w:r w:rsidRPr="00D97552">
              <w:rPr>
                <w:sz w:val="22"/>
                <w:szCs w:val="22"/>
              </w:rPr>
              <w:t>in the correct column.</w:t>
            </w:r>
          </w:p>
        </w:tc>
        <w:tc>
          <w:tcPr>
            <w:tcW w:w="974" w:type="dxa"/>
            <w:textDirection w:val="btLr"/>
            <w:vAlign w:val="center"/>
          </w:tcPr>
          <w:p w14:paraId="38AF4549" w14:textId="4230BDD6" w:rsidR="00535D60" w:rsidRPr="00D97552" w:rsidRDefault="00535D60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Unknown</w:t>
            </w:r>
            <w:r w:rsidR="00D97552" w:rsidRPr="00D97552">
              <w:rPr>
                <w:sz w:val="22"/>
                <w:szCs w:val="22"/>
              </w:rPr>
              <w:t xml:space="preserve"> </w:t>
            </w:r>
            <w:r w:rsidRPr="00D97552">
              <w:rPr>
                <w:sz w:val="22"/>
                <w:szCs w:val="22"/>
              </w:rPr>
              <w:t>(0)</w:t>
            </w:r>
          </w:p>
        </w:tc>
        <w:tc>
          <w:tcPr>
            <w:tcW w:w="974" w:type="dxa"/>
            <w:textDirection w:val="btLr"/>
            <w:vAlign w:val="center"/>
          </w:tcPr>
          <w:p w14:paraId="3701E181" w14:textId="4283D3DF" w:rsidR="00535D60" w:rsidRPr="00D97552" w:rsidRDefault="00535D60" w:rsidP="00D97552">
            <w:pPr>
              <w:rPr>
                <w:sz w:val="22"/>
                <w:szCs w:val="22"/>
              </w:rPr>
            </w:pPr>
            <w:proofErr w:type="gramStart"/>
            <w:r w:rsidRPr="00D97552">
              <w:rPr>
                <w:sz w:val="22"/>
                <w:szCs w:val="22"/>
              </w:rPr>
              <w:t xml:space="preserve">Poor </w:t>
            </w:r>
            <w:r w:rsidR="00D97552" w:rsidRPr="00D97552">
              <w:rPr>
                <w:sz w:val="22"/>
                <w:szCs w:val="22"/>
              </w:rPr>
              <w:t xml:space="preserve"> </w:t>
            </w:r>
            <w:r w:rsidRPr="00D97552">
              <w:rPr>
                <w:sz w:val="22"/>
                <w:szCs w:val="22"/>
              </w:rPr>
              <w:t>(</w:t>
            </w:r>
            <w:proofErr w:type="gramEnd"/>
            <w:r w:rsidRPr="00D97552">
              <w:rPr>
                <w:sz w:val="22"/>
                <w:szCs w:val="22"/>
              </w:rPr>
              <w:t>1)</w:t>
            </w:r>
          </w:p>
        </w:tc>
        <w:tc>
          <w:tcPr>
            <w:tcW w:w="974" w:type="dxa"/>
            <w:textDirection w:val="btLr"/>
            <w:vAlign w:val="center"/>
          </w:tcPr>
          <w:p w14:paraId="5E34DF7D" w14:textId="34493440" w:rsidR="00535D60" w:rsidRPr="00D97552" w:rsidRDefault="00535D60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Below </w:t>
            </w:r>
            <w:r w:rsidR="00D97552" w:rsidRPr="00D97552">
              <w:rPr>
                <w:sz w:val="22"/>
                <w:szCs w:val="22"/>
              </w:rPr>
              <w:br/>
            </w:r>
            <w:r w:rsidRPr="00D97552">
              <w:rPr>
                <w:sz w:val="22"/>
                <w:szCs w:val="22"/>
              </w:rPr>
              <w:t>Average</w:t>
            </w:r>
            <w:r w:rsidR="00D97552" w:rsidRPr="00D97552">
              <w:rPr>
                <w:sz w:val="22"/>
                <w:szCs w:val="22"/>
              </w:rPr>
              <w:t xml:space="preserve"> </w:t>
            </w:r>
            <w:r w:rsidRPr="00D97552">
              <w:rPr>
                <w:sz w:val="22"/>
                <w:szCs w:val="22"/>
              </w:rPr>
              <w:t>(2)</w:t>
            </w:r>
          </w:p>
        </w:tc>
        <w:tc>
          <w:tcPr>
            <w:tcW w:w="974" w:type="dxa"/>
            <w:textDirection w:val="btLr"/>
            <w:vAlign w:val="center"/>
          </w:tcPr>
          <w:p w14:paraId="2D6E9F25" w14:textId="4F3CBFD2" w:rsidR="00535D60" w:rsidRPr="00D97552" w:rsidRDefault="00535D60" w:rsidP="00D97552">
            <w:pPr>
              <w:rPr>
                <w:sz w:val="22"/>
                <w:szCs w:val="22"/>
              </w:rPr>
            </w:pPr>
            <w:proofErr w:type="gramStart"/>
            <w:r w:rsidRPr="00D97552">
              <w:rPr>
                <w:sz w:val="22"/>
                <w:szCs w:val="22"/>
              </w:rPr>
              <w:t xml:space="preserve">Average </w:t>
            </w:r>
            <w:r w:rsidR="00D97552" w:rsidRPr="00D97552">
              <w:rPr>
                <w:sz w:val="22"/>
                <w:szCs w:val="22"/>
              </w:rPr>
              <w:t xml:space="preserve"> </w:t>
            </w:r>
            <w:r w:rsidRPr="00D97552">
              <w:rPr>
                <w:sz w:val="22"/>
                <w:szCs w:val="22"/>
              </w:rPr>
              <w:t>(</w:t>
            </w:r>
            <w:proofErr w:type="gramEnd"/>
            <w:r w:rsidRPr="00D97552">
              <w:rPr>
                <w:sz w:val="22"/>
                <w:szCs w:val="22"/>
              </w:rPr>
              <w:t>3)</w:t>
            </w:r>
          </w:p>
        </w:tc>
        <w:tc>
          <w:tcPr>
            <w:tcW w:w="974" w:type="dxa"/>
            <w:textDirection w:val="btLr"/>
            <w:vAlign w:val="center"/>
          </w:tcPr>
          <w:p w14:paraId="07DC1507" w14:textId="2B5CAAB8" w:rsidR="00535D60" w:rsidRPr="00D97552" w:rsidRDefault="00535D60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Above </w:t>
            </w:r>
            <w:r w:rsidR="00D97552" w:rsidRPr="00D97552">
              <w:rPr>
                <w:sz w:val="22"/>
                <w:szCs w:val="22"/>
              </w:rPr>
              <w:br/>
            </w:r>
            <w:r w:rsidRPr="00D97552">
              <w:rPr>
                <w:sz w:val="22"/>
                <w:szCs w:val="22"/>
              </w:rPr>
              <w:t>Average (4)</w:t>
            </w:r>
          </w:p>
        </w:tc>
        <w:tc>
          <w:tcPr>
            <w:tcW w:w="975" w:type="dxa"/>
            <w:textDirection w:val="btLr"/>
            <w:vAlign w:val="center"/>
          </w:tcPr>
          <w:p w14:paraId="211F6511" w14:textId="1E320E7E" w:rsidR="00535D60" w:rsidRPr="00D97552" w:rsidRDefault="00535D60" w:rsidP="00D97552">
            <w:pPr>
              <w:rPr>
                <w:sz w:val="22"/>
                <w:szCs w:val="22"/>
              </w:rPr>
            </w:pPr>
            <w:proofErr w:type="gramStart"/>
            <w:r w:rsidRPr="00D97552">
              <w:rPr>
                <w:sz w:val="22"/>
                <w:szCs w:val="22"/>
              </w:rPr>
              <w:t xml:space="preserve">Good </w:t>
            </w:r>
            <w:r w:rsidR="00D97552" w:rsidRPr="00D97552">
              <w:rPr>
                <w:sz w:val="22"/>
                <w:szCs w:val="22"/>
              </w:rPr>
              <w:t xml:space="preserve"> </w:t>
            </w:r>
            <w:r w:rsidRPr="00D97552">
              <w:rPr>
                <w:sz w:val="22"/>
                <w:szCs w:val="22"/>
              </w:rPr>
              <w:t>(</w:t>
            </w:r>
            <w:proofErr w:type="gramEnd"/>
            <w:r w:rsidRPr="00D97552">
              <w:rPr>
                <w:sz w:val="22"/>
                <w:szCs w:val="22"/>
              </w:rPr>
              <w:t>5)</w:t>
            </w:r>
          </w:p>
        </w:tc>
      </w:tr>
      <w:tr w:rsidR="00D97552" w:rsidRPr="00D97552" w14:paraId="56AA5203" w14:textId="77777777" w:rsidTr="00D97552">
        <w:trPr>
          <w:cantSplit/>
          <w:trHeight w:val="161"/>
        </w:trPr>
        <w:tc>
          <w:tcPr>
            <w:tcW w:w="4950" w:type="dxa"/>
            <w:vAlign w:val="center"/>
          </w:tcPr>
          <w:p w14:paraId="5DA98EC8" w14:textId="77777777" w:rsidR="00D97552" w:rsidRPr="00D97552" w:rsidRDefault="00D97552" w:rsidP="00D97552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CD77C5A" w14:textId="77777777" w:rsidR="00D97552" w:rsidRPr="00D97552" w:rsidRDefault="00D97552" w:rsidP="00D97552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1CA5F8B" w14:textId="77777777" w:rsidR="00D97552" w:rsidRPr="00D97552" w:rsidRDefault="00D97552" w:rsidP="00D97552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BBFF89D" w14:textId="77777777" w:rsidR="00D97552" w:rsidRPr="00D97552" w:rsidRDefault="00D97552" w:rsidP="00D97552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EB183D2" w14:textId="77777777" w:rsidR="00D97552" w:rsidRPr="00D97552" w:rsidRDefault="00D97552" w:rsidP="00D97552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B1ABF2C" w14:textId="77777777" w:rsidR="00D97552" w:rsidRPr="00D97552" w:rsidRDefault="00D97552" w:rsidP="00D97552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C24B115" w14:textId="77777777" w:rsidR="00D97552" w:rsidRPr="00D97552" w:rsidRDefault="00D97552" w:rsidP="00D97552">
            <w:pPr>
              <w:rPr>
                <w:sz w:val="16"/>
                <w:szCs w:val="16"/>
              </w:rPr>
            </w:pPr>
          </w:p>
        </w:tc>
      </w:tr>
      <w:tr w:rsidR="00D97552" w:rsidRPr="00D97552" w14:paraId="185FCDCB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40ADC0E5" w14:textId="093E287E" w:rsidR="00D97552" w:rsidRPr="00D97552" w:rsidRDefault="00D97552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Appearance</w:t>
            </w:r>
          </w:p>
        </w:tc>
        <w:sdt>
          <w:sdtPr>
            <w:rPr>
              <w:sz w:val="22"/>
              <w:szCs w:val="22"/>
            </w:rPr>
            <w:id w:val="-19112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4CDF3A5" w14:textId="769DA4EB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412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C08F4B5" w14:textId="03271051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7435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EA08F96" w14:textId="5DBFA089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824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0B11A13" w14:textId="06D0285B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2614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54227A9" w14:textId="6EC52BFE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514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35F879A7" w14:textId="4F454557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7552" w:rsidRPr="00D97552" w14:paraId="49474601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2E669B38" w14:textId="30A43155" w:rsidR="00D97552" w:rsidRPr="00D97552" w:rsidRDefault="00D97552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Communication-Verbal</w:t>
            </w:r>
          </w:p>
        </w:tc>
        <w:sdt>
          <w:sdtPr>
            <w:rPr>
              <w:sz w:val="22"/>
              <w:szCs w:val="22"/>
            </w:rPr>
            <w:id w:val="3924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15D8F35" w14:textId="14F5CA7A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589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D4BB240" w14:textId="3F71CF18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734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C0244D4" w14:textId="5679F977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459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E172AFE" w14:textId="3AB3D694" w:rsidR="00D97552" w:rsidRPr="00D97552" w:rsidRDefault="00CB5A6C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5587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9D93208" w14:textId="74291516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095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4C613BFD" w14:textId="711F7D17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7552" w:rsidRPr="00D97552" w14:paraId="5EECCB1B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4E55802F" w14:textId="26054F44" w:rsidR="00D97552" w:rsidRPr="00D97552" w:rsidRDefault="00D97552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Confidentiality </w:t>
            </w:r>
          </w:p>
        </w:tc>
        <w:sdt>
          <w:sdtPr>
            <w:rPr>
              <w:sz w:val="22"/>
              <w:szCs w:val="22"/>
            </w:rPr>
            <w:id w:val="-145023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1237386" w14:textId="701DABB5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9990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813BD77" w14:textId="0994BBA4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9313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8583347" w14:textId="687F639A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34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AB41BB5" w14:textId="4611A937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916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1A97E4C5" w14:textId="4B8422CF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540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50301043" w14:textId="75620EBD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7552" w:rsidRPr="00D97552" w14:paraId="2DF7937E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3D38B2CF" w14:textId="34BE9ED3" w:rsidR="00D97552" w:rsidRPr="00D97552" w:rsidRDefault="00D97552" w:rsidP="00D97552">
            <w:pPr>
              <w:rPr>
                <w:sz w:val="22"/>
                <w:szCs w:val="22"/>
              </w:rPr>
            </w:pPr>
            <w:bookmarkStart w:id="0" w:name="_Hlk36189918"/>
            <w:r w:rsidRPr="00D97552">
              <w:rPr>
                <w:sz w:val="22"/>
                <w:szCs w:val="22"/>
              </w:rPr>
              <w:t xml:space="preserve">Copes under pressure </w:t>
            </w:r>
          </w:p>
        </w:tc>
        <w:sdt>
          <w:sdtPr>
            <w:rPr>
              <w:sz w:val="22"/>
              <w:szCs w:val="22"/>
            </w:rPr>
            <w:id w:val="-21805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3308D89" w14:textId="5336BC51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15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8B28E8C" w14:textId="4713A14A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9401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513592B" w14:textId="7E8BDC99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364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25084F6" w14:textId="56CFE84C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02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609B001" w14:textId="70EE1735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946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5CB1D9A6" w14:textId="16E34D00" w:rsidR="00D97552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  <w:tr w:rsidR="00106E4E" w:rsidRPr="00D97552" w14:paraId="6BA2CA5B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44F32684" w14:textId="0FDFC432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Flexibility </w:t>
            </w:r>
          </w:p>
        </w:tc>
        <w:sdt>
          <w:sdtPr>
            <w:rPr>
              <w:sz w:val="22"/>
              <w:szCs w:val="22"/>
            </w:rPr>
            <w:id w:val="10493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F1963CE" w14:textId="47E4DC0E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63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C16A51C" w14:textId="31DAE67E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85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1BC903C2" w14:textId="35C94EB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337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9A1E220" w14:textId="06DD54E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616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26CA564" w14:textId="740F62B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9293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3D11B6E9" w14:textId="0D4AA17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37519A10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2AD9A961" w14:textId="167666D7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Intelligence </w:t>
            </w:r>
          </w:p>
        </w:tc>
        <w:sdt>
          <w:sdtPr>
            <w:rPr>
              <w:sz w:val="22"/>
              <w:szCs w:val="22"/>
            </w:rPr>
            <w:id w:val="-36598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B43C407" w14:textId="33D35564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5410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1C43FEB" w14:textId="4D7FA45C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00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10D5127C" w14:textId="34D13EC1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287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932D91D" w14:textId="5A614A14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79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EC024F9" w14:textId="6163C48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202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7C572C76" w14:textId="4B77FC2F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32D4D5C8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2DA0C6A4" w14:textId="5754142E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Objectivity </w:t>
            </w:r>
          </w:p>
        </w:tc>
        <w:sdt>
          <w:sdtPr>
            <w:rPr>
              <w:sz w:val="22"/>
              <w:szCs w:val="22"/>
            </w:rPr>
            <w:id w:val="-60542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BF153A1" w14:textId="0595E4DD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5520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421F6FE" w14:textId="6279B3C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94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60D4E41" w14:textId="71F28353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7453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780079B" w14:textId="7FA50388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089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5B07FAD" w14:textId="78856653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487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0F1EFCCC" w14:textId="30B369FA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1259867F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52316870" w14:textId="4F970CE4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Self-confidence </w:t>
            </w:r>
          </w:p>
        </w:tc>
        <w:sdt>
          <w:sdtPr>
            <w:rPr>
              <w:sz w:val="22"/>
              <w:szCs w:val="22"/>
            </w:rPr>
            <w:id w:val="-15655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C80759E" w14:textId="54333A3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61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72CFB92" w14:textId="4C4D6EAE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598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13BC13B1" w14:textId="519BD81C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516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14C2653" w14:textId="62BE8E46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991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166FA65" w14:textId="4365070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06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76A0D007" w14:textId="15CC1541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6A1AC26C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06674071" w14:textId="70D65B0B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Sense of humor     </w:t>
            </w:r>
          </w:p>
        </w:tc>
        <w:sdt>
          <w:sdtPr>
            <w:rPr>
              <w:sz w:val="22"/>
              <w:szCs w:val="22"/>
            </w:rPr>
            <w:id w:val="-26831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21FD856" w14:textId="516111D7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370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ABB384D" w14:textId="13F64E1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655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B6BD2BD" w14:textId="6B1E4176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399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28084A9" w14:textId="02C230CD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257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76E25BB" w14:textId="6ED6CF5C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897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47AA44B6" w14:textId="41DDE0AE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126BBCEE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6203BCD0" w14:textId="6A6FBB7D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Timeliness  </w:t>
            </w:r>
          </w:p>
        </w:tc>
        <w:sdt>
          <w:sdtPr>
            <w:rPr>
              <w:sz w:val="22"/>
              <w:szCs w:val="22"/>
            </w:rPr>
            <w:id w:val="189646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46F6422" w14:textId="3B62142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1547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0614DC3" w14:textId="3CAB20E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385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FF0EA69" w14:textId="0C1A6C34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836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85D9D4E" w14:textId="6CB5CD6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4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A68956C" w14:textId="159598F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997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29393324" w14:textId="271A56E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73109E82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4E441DC1" w14:textId="5B78AC69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Vitality</w:t>
            </w:r>
          </w:p>
        </w:tc>
        <w:sdt>
          <w:sdtPr>
            <w:rPr>
              <w:sz w:val="22"/>
              <w:szCs w:val="22"/>
            </w:rPr>
            <w:id w:val="7243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6365EB0" w14:textId="7ED63660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087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EDB5D28" w14:textId="7AF1013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081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10918B7F" w14:textId="0AC8EDC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584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AA130F3" w14:textId="5955DD4D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214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4DF9B64" w14:textId="4E17CB28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502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21591F40" w14:textId="01D9A4DD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13AE2C21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5971B9B3" w14:textId="3F7B179B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Attitude </w:t>
            </w:r>
          </w:p>
        </w:tc>
        <w:sdt>
          <w:sdtPr>
            <w:rPr>
              <w:sz w:val="22"/>
              <w:szCs w:val="22"/>
            </w:rPr>
            <w:id w:val="176410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AEDF412" w14:textId="3FBDFD4F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443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15B953E6" w14:textId="76AB8B60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1316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1D44DB0" w14:textId="2E0ECD40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64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8B51614" w14:textId="08E4CEF8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374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61CDF7F" w14:textId="4CE4B4D8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267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7CB700FF" w14:textId="7CFA978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6C2B2871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515F03CA" w14:textId="70455884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Communication-Written</w:t>
            </w:r>
          </w:p>
        </w:tc>
        <w:sdt>
          <w:sdtPr>
            <w:rPr>
              <w:sz w:val="22"/>
              <w:szCs w:val="22"/>
            </w:rPr>
            <w:id w:val="-83337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5213878" w14:textId="58E95B8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357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6803680" w14:textId="0B69BF97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434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1FB79D5A" w14:textId="72E7B10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474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21C38CB" w14:textId="3D7F946A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103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FBBBF4D" w14:textId="626D80F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01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10A6DAF8" w14:textId="1DF8A6F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506AB721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70A8446E" w14:textId="2F61BD89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Cooperation </w:t>
            </w:r>
          </w:p>
        </w:tc>
        <w:sdt>
          <w:sdtPr>
            <w:rPr>
              <w:sz w:val="22"/>
              <w:szCs w:val="22"/>
            </w:rPr>
            <w:id w:val="129109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25626A7" w14:textId="77148CD4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946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E157D5B" w14:textId="6A6B8AAA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7004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976D7BD" w14:textId="3AB37A18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3471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F3F49AC" w14:textId="125FB87F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866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9FA276B" w14:textId="7D35A870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732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0CC72F35" w14:textId="0E8BDBC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5888C395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05DAF2A9" w14:textId="11C411EF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Dependability </w:t>
            </w:r>
          </w:p>
        </w:tc>
        <w:sdt>
          <w:sdtPr>
            <w:rPr>
              <w:sz w:val="22"/>
              <w:szCs w:val="22"/>
            </w:rPr>
            <w:id w:val="80520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B9BF391" w14:textId="0985F55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16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8DBE807" w14:textId="732250F0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98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7613307" w14:textId="0687FFD3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929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6EF6F41" w14:textId="2A6E0637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827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A8BF70A" w14:textId="59F1272C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0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16912017" w14:textId="1378AFDC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617E6B7B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37826F6B" w14:textId="49EE40B3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Integrity </w:t>
            </w:r>
          </w:p>
        </w:tc>
        <w:sdt>
          <w:sdtPr>
            <w:rPr>
              <w:sz w:val="22"/>
              <w:szCs w:val="22"/>
            </w:rPr>
            <w:id w:val="111942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1F93005" w14:textId="4501A2DF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468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FB3E29D" w14:textId="6AD2175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143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309A714" w14:textId="18D6EFCD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983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45BA8D3" w14:textId="08BA5B20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378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4B68521C" w14:textId="7046915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441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7C22E37F" w14:textId="5E41E78E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08354C05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4FAE4BC4" w14:textId="7FB21B47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Leadership </w:t>
            </w:r>
          </w:p>
        </w:tc>
        <w:sdt>
          <w:sdtPr>
            <w:rPr>
              <w:sz w:val="22"/>
              <w:szCs w:val="22"/>
            </w:rPr>
            <w:id w:val="-104020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C9D90D7" w14:textId="11C922A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1486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3CA84DC" w14:textId="6C43637E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29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B57D665" w14:textId="704CB828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484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3C8BEE1" w14:textId="4A41B936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91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74F7D94" w14:textId="566B2EFF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712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7F91674F" w14:textId="68F6D96E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6792C44B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58A00D76" w14:textId="04816B03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Patience </w:t>
            </w:r>
          </w:p>
        </w:tc>
        <w:sdt>
          <w:sdtPr>
            <w:rPr>
              <w:sz w:val="22"/>
              <w:szCs w:val="22"/>
            </w:rPr>
            <w:id w:val="-15167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F313A84" w14:textId="15028104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79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E9E9AD7" w14:textId="1C1C28F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893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5A70F7C" w14:textId="7F5C02CF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71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509D8C0" w14:textId="07E4CE2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680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5CCE2EA" w14:textId="6FC5EA9C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604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002A0873" w14:textId="16C65C3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593B1205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3E19E747" w14:textId="4A2F3D21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 xml:space="preserve">Self-motivation </w:t>
            </w:r>
          </w:p>
        </w:tc>
        <w:sdt>
          <w:sdtPr>
            <w:rPr>
              <w:sz w:val="22"/>
              <w:szCs w:val="22"/>
            </w:rPr>
            <w:id w:val="16227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2CA6A6F" w14:textId="41266F3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25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A61DD6C" w14:textId="7A84B531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710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7783B74" w14:textId="5028057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94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A8D72A3" w14:textId="2A65CEF1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59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0F73921D" w14:textId="1EC0B5F1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536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5FB90D2B" w14:textId="62108F7A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3ECDDC9A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511BF81F" w14:textId="7A94D43D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Social Skills</w:t>
            </w:r>
          </w:p>
        </w:tc>
        <w:sdt>
          <w:sdtPr>
            <w:rPr>
              <w:sz w:val="22"/>
              <w:szCs w:val="22"/>
            </w:rPr>
            <w:id w:val="-29567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90AAFC1" w14:textId="7E2B2357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38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A054791" w14:textId="57F7C7DA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907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7977850" w14:textId="57BACACA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758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8EF91D2" w14:textId="340283FF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932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59B9E953" w14:textId="5F8E9498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34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4C38EC4B" w14:textId="7BE76594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6E4E" w:rsidRPr="00D97552" w14:paraId="054BC8CB" w14:textId="77777777" w:rsidTr="00D97552">
        <w:trPr>
          <w:cantSplit/>
          <w:trHeight w:val="360"/>
        </w:trPr>
        <w:tc>
          <w:tcPr>
            <w:tcW w:w="4950" w:type="dxa"/>
            <w:vAlign w:val="center"/>
          </w:tcPr>
          <w:p w14:paraId="14F4150C" w14:textId="4762D635" w:rsidR="00106E4E" w:rsidRPr="00D97552" w:rsidRDefault="00106E4E" w:rsidP="00106E4E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Vision</w:t>
            </w:r>
          </w:p>
        </w:tc>
        <w:sdt>
          <w:sdtPr>
            <w:rPr>
              <w:sz w:val="22"/>
              <w:szCs w:val="22"/>
            </w:rPr>
            <w:id w:val="176071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2D82EEB" w14:textId="103F1176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44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6A8CEB19" w14:textId="5E8D9C3B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948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3B24167E" w14:textId="79AF5E6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06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727FB5A3" w14:textId="57C53629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945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vAlign w:val="center"/>
              </w:tcPr>
              <w:p w14:paraId="28683490" w14:textId="43BBAB45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902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14:paraId="40B54603" w14:textId="11A650E2" w:rsidR="00106E4E" w:rsidRPr="00D97552" w:rsidRDefault="00106E4E" w:rsidP="00106E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15D8A50" w14:textId="77777777" w:rsidR="00535D60" w:rsidRPr="00D97552" w:rsidRDefault="00535D60" w:rsidP="00D97552">
      <w:pPr>
        <w:rPr>
          <w:sz w:val="22"/>
          <w:szCs w:val="22"/>
        </w:rPr>
      </w:pPr>
    </w:p>
    <w:p w14:paraId="1F9C01B9" w14:textId="77777777" w:rsidR="00D97552" w:rsidRPr="00D97552" w:rsidRDefault="00D97552" w:rsidP="00D97552">
      <w:pPr>
        <w:rPr>
          <w:sz w:val="22"/>
          <w:szCs w:val="22"/>
        </w:rPr>
      </w:pPr>
    </w:p>
    <w:p w14:paraId="701FF5CF" w14:textId="77777777" w:rsidR="00D97552" w:rsidRPr="00D97552" w:rsidRDefault="00D97552" w:rsidP="00D97552">
      <w:pPr>
        <w:rPr>
          <w:sz w:val="22"/>
          <w:szCs w:val="22"/>
        </w:rPr>
      </w:pPr>
      <w:r w:rsidRPr="00D97552">
        <w:rPr>
          <w:sz w:val="22"/>
          <w:szCs w:val="22"/>
        </w:rPr>
        <w:t>Additional Questions:</w:t>
      </w:r>
    </w:p>
    <w:p w14:paraId="6C60AB4D" w14:textId="77777777" w:rsidR="00D97552" w:rsidRPr="00D97552" w:rsidRDefault="00D97552" w:rsidP="00D97552">
      <w:pPr>
        <w:rPr>
          <w:sz w:val="22"/>
          <w:szCs w:val="22"/>
        </w:rPr>
      </w:pPr>
    </w:p>
    <w:p w14:paraId="3D7A4B2E" w14:textId="1525F625" w:rsidR="000106EC" w:rsidRPr="00D97552" w:rsidRDefault="000106EC" w:rsidP="00D97552">
      <w:pPr>
        <w:rPr>
          <w:sz w:val="22"/>
          <w:szCs w:val="22"/>
        </w:rPr>
      </w:pPr>
      <w:r w:rsidRPr="00D97552">
        <w:rPr>
          <w:sz w:val="22"/>
          <w:szCs w:val="22"/>
        </w:rPr>
        <w:t>What is the one most important thing that you would like known about this potential member of the regional management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7552" w:rsidRPr="00D97552" w14:paraId="627956E0" w14:textId="77777777" w:rsidTr="00D97552">
        <w:trPr>
          <w:trHeight w:val="1259"/>
        </w:trPr>
        <w:sdt>
          <w:sdtPr>
            <w:rPr>
              <w:sz w:val="22"/>
              <w:szCs w:val="22"/>
            </w:rPr>
            <w:id w:val="1103993806"/>
            <w:placeholder>
              <w:docPart w:val="9376B3BC657B42F88D959791036696D9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3AA18BB4" w14:textId="4EA0F176" w:rsidR="00D97552" w:rsidRPr="00D97552" w:rsidRDefault="00106E4E" w:rsidP="00D97552">
                <w:pPr>
                  <w:rPr>
                    <w:sz w:val="22"/>
                    <w:szCs w:val="22"/>
                  </w:rPr>
                </w:pPr>
                <w:r w:rsidRPr="008D428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7A2E7AC" w14:textId="77777777" w:rsidR="000106EC" w:rsidRPr="00D97552" w:rsidRDefault="000106EC" w:rsidP="00D97552">
      <w:pPr>
        <w:rPr>
          <w:sz w:val="22"/>
          <w:szCs w:val="22"/>
        </w:rPr>
      </w:pPr>
    </w:p>
    <w:p w14:paraId="5F9E81A8" w14:textId="77777777" w:rsidR="000106EC" w:rsidRPr="00D97552" w:rsidRDefault="000106EC" w:rsidP="00D97552">
      <w:pPr>
        <w:rPr>
          <w:sz w:val="22"/>
          <w:szCs w:val="22"/>
        </w:rPr>
      </w:pPr>
      <w:r w:rsidRPr="00D97552">
        <w:rPr>
          <w:sz w:val="22"/>
          <w:szCs w:val="22"/>
        </w:rPr>
        <w:t xml:space="preserve">What is the one concern you have about this potential member of the regional management team?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7552" w:rsidRPr="00D97552" w14:paraId="34A6B60B" w14:textId="77777777" w:rsidTr="00D97552">
        <w:trPr>
          <w:trHeight w:val="1457"/>
        </w:trPr>
        <w:sdt>
          <w:sdtPr>
            <w:rPr>
              <w:sz w:val="22"/>
              <w:szCs w:val="22"/>
            </w:rPr>
            <w:id w:val="-952091021"/>
            <w:placeholder>
              <w:docPart w:val="A52268603AB44AD9864B8024DE783F0F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50E9CE93" w14:textId="01968AEA" w:rsidR="00D97552" w:rsidRPr="00D97552" w:rsidRDefault="00106E4E" w:rsidP="00D97552">
                <w:pPr>
                  <w:rPr>
                    <w:sz w:val="22"/>
                    <w:szCs w:val="22"/>
                  </w:rPr>
                </w:pPr>
                <w:r w:rsidRPr="008D428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EE0F181" w14:textId="77777777" w:rsidR="00BA2F48" w:rsidRPr="00D97552" w:rsidRDefault="00BA2F48" w:rsidP="00D97552">
      <w:pPr>
        <w:rPr>
          <w:sz w:val="22"/>
          <w:szCs w:val="22"/>
        </w:rPr>
      </w:pPr>
    </w:p>
    <w:p w14:paraId="769DDC25" w14:textId="28F7DE9B" w:rsidR="00BA2F48" w:rsidRPr="00D97552" w:rsidRDefault="00BA2F48" w:rsidP="00D9755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D97552" w:rsidRPr="00D97552" w14:paraId="0D280DC2" w14:textId="77777777" w:rsidTr="00D97552">
        <w:trPr>
          <w:trHeight w:val="378"/>
        </w:trPr>
        <w:tc>
          <w:tcPr>
            <w:tcW w:w="1885" w:type="dxa"/>
            <w:vAlign w:val="center"/>
          </w:tcPr>
          <w:p w14:paraId="0ECB45F8" w14:textId="0B67908C" w:rsidR="00D97552" w:rsidRPr="00D97552" w:rsidRDefault="00D97552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Signature (typed)</w:t>
            </w:r>
          </w:p>
        </w:tc>
        <w:sdt>
          <w:sdtPr>
            <w:rPr>
              <w:sz w:val="22"/>
              <w:szCs w:val="22"/>
            </w:rPr>
            <w:id w:val="-358195823"/>
            <w:placeholder>
              <w:docPart w:val="A4EAB41815F14475A56ADCF0F56513A3"/>
            </w:placeholder>
            <w:showingPlcHdr/>
          </w:sdtPr>
          <w:sdtEndPr/>
          <w:sdtContent>
            <w:tc>
              <w:tcPr>
                <w:tcW w:w="8905" w:type="dxa"/>
                <w:vAlign w:val="center"/>
              </w:tcPr>
              <w:p w14:paraId="2747EBA6" w14:textId="6E0637FD" w:rsidR="00D97552" w:rsidRPr="00D97552" w:rsidRDefault="00106E4E" w:rsidP="00D97552">
                <w:pPr>
                  <w:rPr>
                    <w:sz w:val="22"/>
                    <w:szCs w:val="22"/>
                  </w:rPr>
                </w:pPr>
                <w:r w:rsidRPr="008D428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7552" w:rsidRPr="00D97552" w14:paraId="6BCA0280" w14:textId="77777777" w:rsidTr="00D97552">
        <w:trPr>
          <w:trHeight w:val="378"/>
        </w:trPr>
        <w:tc>
          <w:tcPr>
            <w:tcW w:w="1885" w:type="dxa"/>
            <w:vAlign w:val="center"/>
          </w:tcPr>
          <w:p w14:paraId="54A485C5" w14:textId="2C837CB5" w:rsidR="00D97552" w:rsidRPr="00D97552" w:rsidRDefault="00D97552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122512081"/>
            <w:placeholder>
              <w:docPart w:val="00BF5F527C8C46F2980AAD3B159BF8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5" w:type="dxa"/>
                <w:vAlign w:val="center"/>
              </w:tcPr>
              <w:p w14:paraId="46ACBC8B" w14:textId="4298FD69" w:rsidR="00D97552" w:rsidRPr="00D97552" w:rsidRDefault="00106E4E" w:rsidP="00D97552">
                <w:pPr>
                  <w:rPr>
                    <w:sz w:val="22"/>
                    <w:szCs w:val="22"/>
                  </w:rPr>
                </w:pPr>
                <w:r w:rsidRPr="008D428E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97552" w:rsidRPr="00D97552" w14:paraId="01155542" w14:textId="77777777" w:rsidTr="00D97552">
        <w:trPr>
          <w:trHeight w:val="378"/>
        </w:trPr>
        <w:tc>
          <w:tcPr>
            <w:tcW w:w="1885" w:type="dxa"/>
            <w:vAlign w:val="center"/>
          </w:tcPr>
          <w:p w14:paraId="3FCED8D1" w14:textId="5B892D14" w:rsidR="00D97552" w:rsidRPr="00D97552" w:rsidRDefault="00D97552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1666775553"/>
            <w:placeholder>
              <w:docPart w:val="2F8AB86D54F64C91BE6F61A2C1DCA4DF"/>
            </w:placeholder>
            <w:showingPlcHdr/>
          </w:sdtPr>
          <w:sdtEndPr/>
          <w:sdtContent>
            <w:tc>
              <w:tcPr>
                <w:tcW w:w="8905" w:type="dxa"/>
                <w:vAlign w:val="center"/>
              </w:tcPr>
              <w:p w14:paraId="7D60AE8D" w14:textId="2C17F1C8" w:rsidR="00D97552" w:rsidRPr="00D97552" w:rsidRDefault="00106E4E" w:rsidP="00D97552">
                <w:pPr>
                  <w:rPr>
                    <w:sz w:val="22"/>
                    <w:szCs w:val="22"/>
                  </w:rPr>
                </w:pPr>
                <w:r w:rsidRPr="008D428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7552" w:rsidRPr="00D97552" w14:paraId="2FA3E222" w14:textId="77777777" w:rsidTr="00D97552">
        <w:trPr>
          <w:trHeight w:val="378"/>
        </w:trPr>
        <w:tc>
          <w:tcPr>
            <w:tcW w:w="1885" w:type="dxa"/>
            <w:vAlign w:val="center"/>
          </w:tcPr>
          <w:p w14:paraId="2A74662C" w14:textId="1269686E" w:rsidR="00D97552" w:rsidRPr="00D97552" w:rsidRDefault="00D97552" w:rsidP="00D97552">
            <w:pPr>
              <w:rPr>
                <w:sz w:val="22"/>
                <w:szCs w:val="22"/>
              </w:rPr>
            </w:pPr>
            <w:r w:rsidRPr="00D97552">
              <w:rPr>
                <w:sz w:val="22"/>
                <w:szCs w:val="22"/>
              </w:rPr>
              <w:t>Phone:</w:t>
            </w:r>
          </w:p>
        </w:tc>
        <w:sdt>
          <w:sdtPr>
            <w:rPr>
              <w:sz w:val="22"/>
              <w:szCs w:val="22"/>
            </w:rPr>
            <w:id w:val="-1465349035"/>
            <w:placeholder>
              <w:docPart w:val="6AFA44A0BFB342F18E31A1712E313B6E"/>
            </w:placeholder>
            <w:showingPlcHdr/>
          </w:sdtPr>
          <w:sdtEndPr/>
          <w:sdtContent>
            <w:tc>
              <w:tcPr>
                <w:tcW w:w="8905" w:type="dxa"/>
                <w:vAlign w:val="center"/>
              </w:tcPr>
              <w:p w14:paraId="4E806B5E" w14:textId="7B0E3D94" w:rsidR="00D97552" w:rsidRPr="00D97552" w:rsidRDefault="00106E4E" w:rsidP="00D97552">
                <w:pPr>
                  <w:rPr>
                    <w:sz w:val="22"/>
                    <w:szCs w:val="22"/>
                  </w:rPr>
                </w:pPr>
                <w:r w:rsidRPr="008D428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823BA5F" w14:textId="77777777" w:rsidR="00D97552" w:rsidRPr="00D97552" w:rsidRDefault="00D97552" w:rsidP="00D97552">
      <w:pPr>
        <w:rPr>
          <w:sz w:val="22"/>
          <w:szCs w:val="22"/>
        </w:rPr>
      </w:pPr>
    </w:p>
    <w:p w14:paraId="344F7E30" w14:textId="77777777" w:rsidR="00BA2F48" w:rsidRPr="00D97552" w:rsidRDefault="00BA2F48" w:rsidP="00D97552">
      <w:pPr>
        <w:rPr>
          <w:sz w:val="22"/>
          <w:szCs w:val="22"/>
        </w:rPr>
      </w:pPr>
    </w:p>
    <w:p w14:paraId="0CF29234" w14:textId="77777777" w:rsidR="00106E4E" w:rsidRDefault="00106E4E" w:rsidP="00D97552">
      <w:pPr>
        <w:rPr>
          <w:sz w:val="22"/>
          <w:szCs w:val="22"/>
        </w:rPr>
      </w:pPr>
      <w:r w:rsidRPr="00D97552">
        <w:rPr>
          <w:sz w:val="22"/>
          <w:szCs w:val="22"/>
        </w:rPr>
        <w:t xml:space="preserve">Once this form is finished, please SAVE and email it to:  </w:t>
      </w:r>
      <w:r w:rsidR="001F12CD">
        <w:rPr>
          <w:sz w:val="22"/>
          <w:szCs w:val="22"/>
        </w:rPr>
        <w:t>Please r</w:t>
      </w:r>
      <w:r w:rsidR="000106EC" w:rsidRPr="00D97552">
        <w:rPr>
          <w:sz w:val="22"/>
          <w:szCs w:val="22"/>
        </w:rPr>
        <w:t xml:space="preserve">eturn </w:t>
      </w:r>
      <w:r w:rsidR="001F12CD">
        <w:rPr>
          <w:sz w:val="22"/>
          <w:szCs w:val="22"/>
        </w:rPr>
        <w:t>within 5 days</w:t>
      </w:r>
      <w:r>
        <w:rPr>
          <w:sz w:val="22"/>
          <w:szCs w:val="22"/>
        </w:rPr>
        <w:t xml:space="preserve"> to:</w:t>
      </w:r>
      <w:r w:rsidR="001F12CD">
        <w:rPr>
          <w:sz w:val="22"/>
          <w:szCs w:val="22"/>
        </w:rPr>
        <w:t xml:space="preserve">  </w:t>
      </w:r>
    </w:p>
    <w:p w14:paraId="2A1AB459" w14:textId="77777777" w:rsidR="00106E4E" w:rsidRDefault="00106E4E" w:rsidP="00D97552">
      <w:pPr>
        <w:rPr>
          <w:sz w:val="22"/>
          <w:szCs w:val="22"/>
        </w:rPr>
      </w:pPr>
    </w:p>
    <w:p w14:paraId="577787C8" w14:textId="204AD7A7" w:rsidR="00106E4E" w:rsidRPr="00087124" w:rsidRDefault="00CC79E9" w:rsidP="00106E4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Linette Finstad</w:t>
      </w:r>
    </w:p>
    <w:p w14:paraId="58566FE9" w14:textId="77777777" w:rsidR="00CC79E9" w:rsidRPr="00CC79E9" w:rsidRDefault="00CC79E9" w:rsidP="00106E4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fldChar w:fldCharType="begin"/>
      </w:r>
      <w:r>
        <w:rPr>
          <w:rFonts w:asciiTheme="majorHAnsi" w:hAnsiTheme="majorHAnsi" w:cstheme="majorHAnsi"/>
          <w:bCs/>
          <w:sz w:val="22"/>
          <w:szCs w:val="22"/>
        </w:rPr>
        <w:instrText xml:space="preserve"> HYPERLINK "mailto:</w:instrText>
      </w:r>
      <w:r w:rsidRPr="00CC79E9">
        <w:rPr>
          <w:rFonts w:asciiTheme="majorHAnsi" w:hAnsiTheme="majorHAnsi" w:cstheme="majorHAnsi"/>
          <w:bCs/>
          <w:sz w:val="22"/>
          <w:szCs w:val="22"/>
        </w:rPr>
        <w:instrText>linette.finstad@gmail.com</w:instrText>
      </w:r>
    </w:p>
    <w:p w14:paraId="07101F34" w14:textId="77777777" w:rsidR="00CC79E9" w:rsidRPr="00AB75ED" w:rsidRDefault="00CC79E9" w:rsidP="00106E4E">
      <w:pPr>
        <w:rPr>
          <w:rStyle w:val="Hyperlink"/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instrText xml:space="preserve">" </w:instrText>
      </w:r>
      <w:r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B75ED">
        <w:rPr>
          <w:rStyle w:val="Hyperlink"/>
          <w:rFonts w:asciiTheme="majorHAnsi" w:hAnsiTheme="majorHAnsi" w:cstheme="majorHAnsi"/>
          <w:bCs/>
          <w:sz w:val="22"/>
          <w:szCs w:val="22"/>
        </w:rPr>
        <w:t>linette.fin</w:t>
      </w:r>
      <w:r w:rsidRPr="00AB75ED">
        <w:rPr>
          <w:rStyle w:val="Hyperlink"/>
          <w:rFonts w:asciiTheme="majorHAnsi" w:hAnsiTheme="majorHAnsi" w:cstheme="majorHAnsi"/>
          <w:bCs/>
          <w:sz w:val="22"/>
          <w:szCs w:val="22"/>
        </w:rPr>
        <w:t>s</w:t>
      </w:r>
      <w:r w:rsidRPr="00AB75ED">
        <w:rPr>
          <w:rStyle w:val="Hyperlink"/>
          <w:rFonts w:asciiTheme="majorHAnsi" w:hAnsiTheme="majorHAnsi" w:cstheme="majorHAnsi"/>
          <w:bCs/>
          <w:sz w:val="22"/>
          <w:szCs w:val="22"/>
        </w:rPr>
        <w:t>tad@gmail.com</w:t>
      </w:r>
    </w:p>
    <w:p w14:paraId="7B1BAEC3" w14:textId="1089D467" w:rsidR="00106E4E" w:rsidRDefault="00CC79E9" w:rsidP="00106E4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fldChar w:fldCharType="end"/>
      </w:r>
      <w:r>
        <w:rPr>
          <w:rFonts w:asciiTheme="majorHAnsi" w:hAnsiTheme="majorHAnsi" w:cstheme="majorHAnsi"/>
          <w:bCs/>
          <w:sz w:val="22"/>
          <w:szCs w:val="22"/>
        </w:rPr>
        <w:t>6801 NE 14</w:t>
      </w:r>
      <w:r w:rsidRPr="00CC79E9">
        <w:rPr>
          <w:rFonts w:asciiTheme="majorHAnsi" w:hAnsiTheme="majorHAnsi" w:cstheme="majorHAnsi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Cs/>
          <w:sz w:val="22"/>
          <w:szCs w:val="22"/>
        </w:rPr>
        <w:t xml:space="preserve"> Way</w:t>
      </w:r>
    </w:p>
    <w:p w14:paraId="757BF8BB" w14:textId="40924B2F" w:rsidR="00CC79E9" w:rsidRPr="00087124" w:rsidRDefault="00CC79E9" w:rsidP="00106E4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Vancouver WA 98686-5003</w:t>
      </w:r>
    </w:p>
    <w:p w14:paraId="700C55A4" w14:textId="5E380169" w:rsidR="00106E4E" w:rsidRDefault="00CC79E9" w:rsidP="00106E4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360.903.4223</w:t>
      </w:r>
    </w:p>
    <w:p w14:paraId="0C5B164E" w14:textId="77777777" w:rsidR="00106E4E" w:rsidRDefault="00106E4E" w:rsidP="00D97552">
      <w:pPr>
        <w:rPr>
          <w:sz w:val="22"/>
          <w:szCs w:val="22"/>
        </w:rPr>
      </w:pPr>
    </w:p>
    <w:p w14:paraId="68A8CDFA" w14:textId="39730387" w:rsidR="00E1413F" w:rsidRPr="00D97552" w:rsidRDefault="001F12CD" w:rsidP="00D97552">
      <w:pPr>
        <w:rPr>
          <w:sz w:val="22"/>
          <w:szCs w:val="22"/>
        </w:rPr>
      </w:pPr>
      <w:r>
        <w:rPr>
          <w:sz w:val="22"/>
          <w:szCs w:val="22"/>
        </w:rPr>
        <w:t>Thank you for your help.</w:t>
      </w:r>
    </w:p>
    <w:p w14:paraId="2EF2E828" w14:textId="77777777" w:rsidR="00FF1F51" w:rsidRPr="00D97552" w:rsidRDefault="00FF1F51" w:rsidP="00D97552">
      <w:pPr>
        <w:rPr>
          <w:sz w:val="22"/>
          <w:szCs w:val="22"/>
        </w:rPr>
      </w:pPr>
    </w:p>
    <w:p w14:paraId="5B81CAF9" w14:textId="70D80C0A" w:rsidR="00FF1F51" w:rsidRPr="00D97552" w:rsidRDefault="00FF1F51" w:rsidP="00D97552">
      <w:pPr>
        <w:rPr>
          <w:sz w:val="22"/>
          <w:szCs w:val="22"/>
        </w:rPr>
      </w:pPr>
    </w:p>
    <w:sectPr w:rsidR="00FF1F51" w:rsidRPr="00D97552" w:rsidSect="00535D6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E164" w14:textId="77777777" w:rsidR="00CF6E75" w:rsidRDefault="00CF6E75" w:rsidP="00D97552">
      <w:r>
        <w:separator/>
      </w:r>
    </w:p>
  </w:endnote>
  <w:endnote w:type="continuationSeparator" w:id="0">
    <w:p w14:paraId="7169EA70" w14:textId="77777777" w:rsidR="00CF6E75" w:rsidRDefault="00CF6E75" w:rsidP="00D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 970 B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F74D" w14:textId="36023803" w:rsidR="00D97552" w:rsidRPr="00D97552" w:rsidRDefault="00106E4E" w:rsidP="00BC3ACF">
    <w:pPr>
      <w:pStyle w:val="Footer"/>
      <w:rPr>
        <w:sz w:val="20"/>
        <w:szCs w:val="20"/>
      </w:rPr>
    </w:pPr>
    <w:r>
      <w:rPr>
        <w:sz w:val="20"/>
        <w:szCs w:val="20"/>
      </w:rPr>
      <w:t xml:space="preserve">RMT/Resource </w:t>
    </w:r>
    <w:r w:rsidR="00BC3ACF">
      <w:rPr>
        <w:sz w:val="20"/>
        <w:szCs w:val="20"/>
      </w:rPr>
      <w:t>Nominee</w:t>
    </w:r>
    <w:r>
      <w:rPr>
        <w:sz w:val="20"/>
        <w:szCs w:val="20"/>
      </w:rPr>
      <w:t xml:space="preserve"> </w:t>
    </w:r>
    <w:r w:rsidR="00D97552" w:rsidRPr="00D97552">
      <w:rPr>
        <w:sz w:val="20"/>
        <w:szCs w:val="20"/>
      </w:rPr>
      <w:t>Appraisa</w:t>
    </w:r>
    <w:r w:rsidR="00BC3ACF">
      <w:rPr>
        <w:sz w:val="20"/>
        <w:szCs w:val="20"/>
      </w:rPr>
      <w:t>l</w:t>
    </w:r>
    <w:r w:rsidR="00BC3ACF">
      <w:rPr>
        <w:sz w:val="20"/>
        <w:szCs w:val="20"/>
      </w:rPr>
      <w:tab/>
      <w:t>Last updated:  3/27/2020</w:t>
    </w:r>
    <w:r w:rsidR="00BC3ACF">
      <w:rPr>
        <w:sz w:val="20"/>
        <w:szCs w:val="20"/>
      </w:rPr>
      <w:tab/>
      <w:t xml:space="preserve">                           </w:t>
    </w:r>
    <w:r w:rsidR="00BC3ACF" w:rsidRPr="00BC3ACF">
      <w:rPr>
        <w:color w:val="7F7F7F" w:themeColor="background1" w:themeShade="7F"/>
        <w:spacing w:val="60"/>
        <w:sz w:val="20"/>
        <w:szCs w:val="20"/>
      </w:rPr>
      <w:t>Page</w:t>
    </w:r>
    <w:r w:rsidR="00BC3ACF" w:rsidRPr="00BC3ACF">
      <w:rPr>
        <w:sz w:val="20"/>
        <w:szCs w:val="20"/>
      </w:rPr>
      <w:t xml:space="preserve"> | </w:t>
    </w:r>
    <w:r w:rsidR="00BC3ACF" w:rsidRPr="00BC3ACF">
      <w:rPr>
        <w:sz w:val="20"/>
        <w:szCs w:val="20"/>
      </w:rPr>
      <w:fldChar w:fldCharType="begin"/>
    </w:r>
    <w:r w:rsidR="00BC3ACF" w:rsidRPr="00BC3ACF">
      <w:rPr>
        <w:sz w:val="20"/>
        <w:szCs w:val="20"/>
      </w:rPr>
      <w:instrText xml:space="preserve"> PAGE   \* MERGEFORMAT </w:instrText>
    </w:r>
    <w:r w:rsidR="00BC3ACF" w:rsidRPr="00BC3ACF">
      <w:rPr>
        <w:sz w:val="20"/>
        <w:szCs w:val="20"/>
      </w:rPr>
      <w:fldChar w:fldCharType="separate"/>
    </w:r>
    <w:r w:rsidR="00BC3ACF" w:rsidRPr="00BC3ACF">
      <w:rPr>
        <w:b/>
        <w:bCs/>
        <w:noProof/>
        <w:sz w:val="20"/>
        <w:szCs w:val="20"/>
      </w:rPr>
      <w:t>1</w:t>
    </w:r>
    <w:r w:rsidR="00BC3ACF" w:rsidRPr="00BC3ACF">
      <w:rPr>
        <w:b/>
        <w:bCs/>
        <w:noProof/>
        <w:sz w:val="20"/>
        <w:szCs w:val="20"/>
      </w:rPr>
      <w:fldChar w:fldCharType="end"/>
    </w:r>
    <w:r w:rsidR="00D97552" w:rsidRPr="00D97552">
      <w:rPr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910F" w14:textId="77777777" w:rsidR="00CF6E75" w:rsidRDefault="00CF6E75" w:rsidP="00D97552">
      <w:r>
        <w:separator/>
      </w:r>
    </w:p>
  </w:footnote>
  <w:footnote w:type="continuationSeparator" w:id="0">
    <w:p w14:paraId="51C433E5" w14:textId="77777777" w:rsidR="00CF6E75" w:rsidRDefault="00CF6E75" w:rsidP="00D9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8C3D" w14:textId="46CB64A5" w:rsidR="00D97552" w:rsidRPr="00D97552" w:rsidRDefault="00106E4E" w:rsidP="00106E4E">
    <w:pPr>
      <w:ind w:left="6480" w:firstLine="720"/>
      <w:jc w:val="both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AED854B" wp14:editId="69216F51">
          <wp:simplePos x="0" y="0"/>
          <wp:positionH relativeFrom="column">
            <wp:posOffset>153073</wp:posOffset>
          </wp:positionH>
          <wp:positionV relativeFrom="paragraph">
            <wp:posOffset>-285750</wp:posOffset>
          </wp:positionV>
          <wp:extent cx="1600200" cy="603504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3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52" w:rsidRPr="00D97552">
      <w:rPr>
        <w:b/>
        <w:bCs/>
        <w:sz w:val="22"/>
        <w:szCs w:val="22"/>
      </w:rPr>
      <w:t>Sweet Adelines International</w:t>
    </w:r>
  </w:p>
  <w:p w14:paraId="5342F5DF" w14:textId="77777777" w:rsidR="00D97552" w:rsidRPr="00D97552" w:rsidRDefault="00D97552" w:rsidP="00106E4E">
    <w:pPr>
      <w:ind w:left="5760"/>
      <w:jc w:val="both"/>
      <w:rPr>
        <w:b/>
        <w:bCs/>
        <w:sz w:val="22"/>
        <w:szCs w:val="22"/>
      </w:rPr>
    </w:pPr>
    <w:r w:rsidRPr="00D97552">
      <w:rPr>
        <w:b/>
        <w:bCs/>
        <w:sz w:val="22"/>
        <w:szCs w:val="22"/>
      </w:rPr>
      <w:t>Confidential Potential Nominee Appraisal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4BC4"/>
    <w:multiLevelType w:val="hybridMultilevel"/>
    <w:tmpl w:val="502ACD40"/>
    <w:lvl w:ilvl="0" w:tplc="99001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36D73"/>
    <w:multiLevelType w:val="hybridMultilevel"/>
    <w:tmpl w:val="F7180800"/>
    <w:lvl w:ilvl="0" w:tplc="99001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EC"/>
    <w:rsid w:val="000106EC"/>
    <w:rsid w:val="00075611"/>
    <w:rsid w:val="000E67A9"/>
    <w:rsid w:val="00106E4E"/>
    <w:rsid w:val="001F12CD"/>
    <w:rsid w:val="00430E77"/>
    <w:rsid w:val="004F3EEA"/>
    <w:rsid w:val="00535D60"/>
    <w:rsid w:val="005417A9"/>
    <w:rsid w:val="006557FD"/>
    <w:rsid w:val="00936EA1"/>
    <w:rsid w:val="00976990"/>
    <w:rsid w:val="00A37DE7"/>
    <w:rsid w:val="00BA2F48"/>
    <w:rsid w:val="00BB77E9"/>
    <w:rsid w:val="00BC3ACF"/>
    <w:rsid w:val="00C34C25"/>
    <w:rsid w:val="00C65179"/>
    <w:rsid w:val="00C8344B"/>
    <w:rsid w:val="00CB5A6C"/>
    <w:rsid w:val="00CC79E9"/>
    <w:rsid w:val="00CD47CF"/>
    <w:rsid w:val="00CF6E75"/>
    <w:rsid w:val="00D742B6"/>
    <w:rsid w:val="00D97552"/>
    <w:rsid w:val="00E1413F"/>
    <w:rsid w:val="00E16B36"/>
    <w:rsid w:val="00E365D6"/>
    <w:rsid w:val="00E95F8A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39B0"/>
  <w15:docId w15:val="{DA1DDC43-FCC9-5E48-B679-B19A0E05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E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755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itasStyle">
    <w:name w:val="Anita's Style"/>
    <w:basedOn w:val="Normal"/>
    <w:qFormat/>
    <w:rsid w:val="00C8344B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A37DE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mallCaps/>
    </w:rPr>
  </w:style>
  <w:style w:type="paragraph" w:customStyle="1" w:styleId="Default">
    <w:name w:val="Default"/>
    <w:link w:val="DefaultChar"/>
    <w:uiPriority w:val="99"/>
    <w:rsid w:val="000106EC"/>
    <w:pPr>
      <w:widowControl w:val="0"/>
      <w:autoSpaceDE w:val="0"/>
      <w:autoSpaceDN w:val="0"/>
      <w:adjustRightInd w:val="0"/>
      <w:spacing w:after="0" w:line="240" w:lineRule="auto"/>
    </w:pPr>
    <w:rPr>
      <w:rFonts w:ascii="Humanist 970 BT" w:eastAsia="Times New Roman" w:hAnsi="Humanist 970 BT" w:cs="Humanist 970 BT"/>
      <w:color w:val="000000"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0106EC"/>
    <w:pPr>
      <w:spacing w:after="30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106EC"/>
    <w:pPr>
      <w:spacing w:line="288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0106EC"/>
    <w:pPr>
      <w:spacing w:after="56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0106EC"/>
    <w:pPr>
      <w:spacing w:line="286" w:lineRule="atLeast"/>
    </w:pPr>
    <w:rPr>
      <w:color w:val="auto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106EC"/>
    <w:rPr>
      <w:rFonts w:ascii="Humanist 970 BT" w:eastAsia="Times New Roman" w:hAnsi="Humanist 970 BT" w:cs="Humanist 970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75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97552"/>
  </w:style>
  <w:style w:type="paragraph" w:styleId="Header">
    <w:name w:val="header"/>
    <w:basedOn w:val="Normal"/>
    <w:link w:val="HeaderChar"/>
    <w:uiPriority w:val="99"/>
    <w:unhideWhenUsed/>
    <w:rsid w:val="00D9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52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52"/>
    <w:rPr>
      <w:rFonts w:ascii="Times" w:eastAsia="Times New Roman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7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7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6E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C7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D84967E7C14A9FA11F08B2AC64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1516-8995-47C3-A6E5-D15F30B47A68}"/>
      </w:docPartPr>
      <w:docPartBody>
        <w:p w:rsidR="00B11B80" w:rsidRDefault="00CA2585" w:rsidP="00CA2585">
          <w:pPr>
            <w:pStyle w:val="AFD84967E7C14A9FA11F08B2AC648AD3"/>
          </w:pPr>
          <w:r w:rsidRPr="008D42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FDD22200854F28A41A167F705E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905E-D099-483E-A20E-445589E49CD5}"/>
      </w:docPartPr>
      <w:docPartBody>
        <w:p w:rsidR="00B11B80" w:rsidRDefault="00CA2585" w:rsidP="00CA2585">
          <w:pPr>
            <w:pStyle w:val="A1FDD22200854F28A41A167F705ECA3F"/>
          </w:pPr>
          <w:r w:rsidRPr="008D42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6B3BC657B42F88D9597910366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0B79-2244-40D9-861C-B738F1E49740}"/>
      </w:docPartPr>
      <w:docPartBody>
        <w:p w:rsidR="00B11B80" w:rsidRDefault="00CA2585" w:rsidP="00CA2585">
          <w:pPr>
            <w:pStyle w:val="9376B3BC657B42F88D959791036696D9"/>
          </w:pPr>
          <w:r w:rsidRPr="008D42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2268603AB44AD9864B8024DE78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879A-5258-4EFD-AABC-8D5C7214E806}"/>
      </w:docPartPr>
      <w:docPartBody>
        <w:p w:rsidR="00B11B80" w:rsidRDefault="00CA2585" w:rsidP="00CA2585">
          <w:pPr>
            <w:pStyle w:val="A52268603AB44AD9864B8024DE783F0F"/>
          </w:pPr>
          <w:r w:rsidRPr="008D42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EAB41815F14475A56ADCF0F565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D438-18EB-46F7-92F5-016789021C25}"/>
      </w:docPartPr>
      <w:docPartBody>
        <w:p w:rsidR="00B11B80" w:rsidRDefault="00CA2585" w:rsidP="00CA2585">
          <w:pPr>
            <w:pStyle w:val="A4EAB41815F14475A56ADCF0F56513A3"/>
          </w:pPr>
          <w:r w:rsidRPr="008D42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BF5F527C8C46F2980AAD3B159B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381C-0B06-463C-AE1D-5FAE71395719}"/>
      </w:docPartPr>
      <w:docPartBody>
        <w:p w:rsidR="00B11B80" w:rsidRDefault="00CA2585" w:rsidP="00CA2585">
          <w:pPr>
            <w:pStyle w:val="00BF5F527C8C46F2980AAD3B159BF8C2"/>
          </w:pPr>
          <w:r w:rsidRPr="008D428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F8AB86D54F64C91BE6F61A2C1DC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C2D5-4E62-48EB-A63B-1A253EB48EF2}"/>
      </w:docPartPr>
      <w:docPartBody>
        <w:p w:rsidR="00B11B80" w:rsidRDefault="00CA2585" w:rsidP="00CA2585">
          <w:pPr>
            <w:pStyle w:val="2F8AB86D54F64C91BE6F61A2C1DCA4DF"/>
          </w:pPr>
          <w:r w:rsidRPr="008D42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FA44A0BFB342F18E31A1712E31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24E3-25F1-428B-A0A4-AE5250B33FF1}"/>
      </w:docPartPr>
      <w:docPartBody>
        <w:p w:rsidR="00B11B80" w:rsidRDefault="00CA2585" w:rsidP="00CA2585">
          <w:pPr>
            <w:pStyle w:val="6AFA44A0BFB342F18E31A1712E313B6E"/>
          </w:pPr>
          <w:r w:rsidRPr="008D428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 970 B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1B"/>
    <w:rsid w:val="00115E89"/>
    <w:rsid w:val="00533067"/>
    <w:rsid w:val="0091661B"/>
    <w:rsid w:val="009405B9"/>
    <w:rsid w:val="00B11B80"/>
    <w:rsid w:val="00C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585"/>
    <w:rPr>
      <w:color w:val="808080"/>
    </w:rPr>
  </w:style>
  <w:style w:type="paragraph" w:customStyle="1" w:styleId="AFD84967E7C14A9FA11F08B2AC648AD3">
    <w:name w:val="AFD84967E7C14A9FA11F08B2AC648AD3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1FDD22200854F28A41A167F705ECA3F">
    <w:name w:val="A1FDD22200854F28A41A167F705ECA3F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376B3BC657B42F88D959791036696D9">
    <w:name w:val="9376B3BC657B42F88D959791036696D9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52268603AB44AD9864B8024DE783F0F">
    <w:name w:val="A52268603AB44AD9864B8024DE783F0F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4EAB41815F14475A56ADCF0F56513A3">
    <w:name w:val="A4EAB41815F14475A56ADCF0F56513A3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0BF5F527C8C46F2980AAD3B159BF8C2">
    <w:name w:val="00BF5F527C8C46F2980AAD3B159BF8C2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F8AB86D54F64C91BE6F61A2C1DCA4DF">
    <w:name w:val="2F8AB86D54F64C91BE6F61A2C1DCA4DF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AFA44A0BFB342F18E31A1712E313B6E">
    <w:name w:val="6AFA44A0BFB342F18E31A1712E313B6E"/>
    <w:rsid w:val="00CA2585"/>
    <w:pPr>
      <w:spacing w:after="0" w:line="240" w:lineRule="auto"/>
    </w:pPr>
    <w:rPr>
      <w:rFonts w:ascii="Times" w:eastAsia="Times New Roman" w:hAnsi="Times" w:cs="Time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Larsen</dc:creator>
  <cp:lastModifiedBy>Sandy Smith</cp:lastModifiedBy>
  <cp:revision>6</cp:revision>
  <dcterms:created xsi:type="dcterms:W3CDTF">2020-03-27T00:15:00Z</dcterms:created>
  <dcterms:modified xsi:type="dcterms:W3CDTF">2021-07-12T14:32:00Z</dcterms:modified>
</cp:coreProperties>
</file>